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Comfortaa" w:cs="Comfortaa" w:eastAsia="Comfortaa" w:hAnsi="Comfortaa"/>
          <w:b w:val="1"/>
          <w:sz w:val="32"/>
          <w:szCs w:val="32"/>
        </w:rPr>
      </w:pPr>
      <w:r w:rsidDel="00000000" w:rsidR="00000000" w:rsidRPr="00000000">
        <w:rPr>
          <w:rFonts w:ascii="Comfortaa" w:cs="Comfortaa" w:eastAsia="Comfortaa" w:hAnsi="Comfortaa"/>
          <w:b w:val="1"/>
          <w:sz w:val="26"/>
          <w:szCs w:val="26"/>
        </w:rPr>
        <w:drawing>
          <wp:inline distB="114300" distT="114300" distL="114300" distR="114300">
            <wp:extent cx="3862388" cy="666750"/>
            <wp:effectExtent b="0" l="0" r="0" t="0"/>
            <wp:docPr id="27"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3862388" cy="666750"/>
                    </a:xfrm>
                    <a:prstGeom prst="rect"/>
                    <a:ln/>
                  </pic:spPr>
                </pic:pic>
              </a:graphicData>
            </a:graphic>
          </wp:inline>
        </w:drawing>
      </w:r>
      <w:r w:rsidDel="00000000" w:rsidR="00000000" w:rsidRPr="00000000">
        <w:rPr>
          <w:rFonts w:ascii="Comfortaa" w:cs="Comfortaa" w:eastAsia="Comfortaa" w:hAnsi="Comfortaa"/>
          <w:b w:val="1"/>
          <w:sz w:val="32"/>
          <w:szCs w:val="32"/>
          <w:rtl w:val="0"/>
        </w:rPr>
        <w:t xml:space="preserve">REMOTE LEARNING 2020 - Year 1 - Week 2</w:t>
      </w:r>
    </w:p>
    <w:p w:rsidR="00000000" w:rsidDel="00000000" w:rsidP="00000000" w:rsidRDefault="00000000" w:rsidRPr="00000000" w14:paraId="00000002">
      <w:pPr>
        <w:spacing w:after="0" w:line="240" w:lineRule="auto"/>
        <w:jc w:val="center"/>
        <w:rPr>
          <w:rFonts w:ascii="Comfortaa" w:cs="Comfortaa" w:eastAsia="Comfortaa" w:hAnsi="Comfortaa"/>
          <w:sz w:val="16"/>
          <w:szCs w:val="16"/>
          <w:highlight w:val="red"/>
        </w:rPr>
      </w:pPr>
      <w:r w:rsidDel="00000000" w:rsidR="00000000" w:rsidRPr="00000000">
        <w:rPr>
          <w:rtl w:val="0"/>
        </w:rPr>
      </w:r>
    </w:p>
    <w:p w:rsidR="00000000" w:rsidDel="00000000" w:rsidP="00000000" w:rsidRDefault="00000000" w:rsidRPr="00000000" w14:paraId="00000003">
      <w:pPr>
        <w:spacing w:after="0" w:line="276" w:lineRule="auto"/>
        <w:jc w:val="left"/>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The timetable below is provided to ensure that your child can continue to access learning whilst absent from school.  Your child’s teacher will provide the learning to be completed in the allocated slots on the timetable.  If your child is unwell there is no expectation that they complete the activities on this timetable but would do what they can when you feel they are enough. These continue to be unprecedented times and we must work together to ensure that children's learning continues to progress. As during lockdown, teachers will remain in touch and will respond to any queries you may have.  This timetable and accompanied learning is not meant to burden you at home but to provide clarity of what your child is expected to do when unable to access school.  Thank you for your support, keep following us on Twitter and together we will continue to make this work.</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omfortaa" w:cs="Comfortaa" w:eastAsia="Comfortaa" w:hAnsi="Comfortaa"/>
        </w:rPr>
      </w:pPr>
      <w:r w:rsidDel="00000000" w:rsidR="00000000" w:rsidRPr="00000000">
        <w:rPr>
          <w:rtl w:val="0"/>
        </w:rPr>
      </w:r>
    </w:p>
    <w:tbl>
      <w:tblPr>
        <w:tblStyle w:val="Table1"/>
        <w:tblW w:w="13747.65029457967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6.635427503491"/>
        <w:gridCol w:w="1650.1449810108832"/>
        <w:gridCol w:w="1650.1449810108832"/>
        <w:gridCol w:w="1650.1449810108832"/>
        <w:gridCol w:w="1650.1449810108832"/>
        <w:gridCol w:w="1650.1449810108832"/>
        <w:gridCol w:w="1650.1449810108832"/>
        <w:gridCol w:w="1650.1449810108832"/>
        <w:tblGridChange w:id="0">
          <w:tblGrid>
            <w:gridCol w:w="2196.635427503491"/>
            <w:gridCol w:w="1650.1449810108832"/>
            <w:gridCol w:w="1650.1449810108832"/>
            <w:gridCol w:w="1650.1449810108832"/>
            <w:gridCol w:w="1650.1449810108832"/>
            <w:gridCol w:w="1650.1449810108832"/>
            <w:gridCol w:w="1650.1449810108832"/>
            <w:gridCol w:w="1650.14498101088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c>
          <w:tcPr>
            <w:shd w:fill="0000f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9.00 - 10.00 </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10.00-10.45</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10.45-11</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11.00-12.00</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12.00-1.00</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1.00 - 2.00 </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2.00-3.00</w:t>
            </w:r>
          </w:p>
        </w:tc>
      </w:tr>
      <w:tr>
        <w:trPr>
          <w:trHeight w:val="136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color w:val="0000ff"/>
              </w:rPr>
            </w:pPr>
            <w:r w:rsidDel="00000000" w:rsidR="00000000" w:rsidRPr="00000000">
              <w:rPr>
                <w:rFonts w:ascii="Comfortaa" w:cs="Comfortaa" w:eastAsia="Comfortaa" w:hAnsi="Comfortaa"/>
                <w:color w:val="0000ff"/>
                <w:rtl w:val="0"/>
              </w:rPr>
              <w:t xml:space="preserve">Monday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Pr>
              <w:drawing>
                <wp:inline distB="114300" distT="114300" distL="114300" distR="114300">
                  <wp:extent cx="435737" cy="392164"/>
                  <wp:effectExtent b="0" l="0" r="0" t="0"/>
                  <wp:docPr id="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5737" cy="392164"/>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Maths.</w:t>
            </w:r>
          </w:p>
          <w:p w:rsidR="00000000" w:rsidDel="00000000" w:rsidP="00000000" w:rsidRDefault="00000000" w:rsidRPr="00000000" w14:paraId="00000010">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Whiterose Place Value</w:t>
            </w:r>
          </w:p>
          <w:p w:rsidR="00000000" w:rsidDel="00000000" w:rsidP="00000000" w:rsidRDefault="00000000" w:rsidRPr="00000000" w14:paraId="00000011">
            <w:pPr>
              <w:spacing w:after="0" w:before="220" w:line="288" w:lineRule="auto"/>
              <w:ind w:left="120" w:firstLine="0"/>
              <w:rPr>
                <w:rFonts w:ascii="Arial" w:cs="Arial" w:eastAsia="Arial" w:hAnsi="Arial"/>
                <w:color w:val="1e3755"/>
                <w:sz w:val="20"/>
                <w:szCs w:val="20"/>
              </w:rPr>
            </w:pPr>
            <w:r w:rsidDel="00000000" w:rsidR="00000000" w:rsidRPr="00000000">
              <w:rPr>
                <w:rFonts w:ascii="Arial" w:cs="Arial" w:eastAsia="Arial" w:hAnsi="Arial"/>
                <w:color w:val="1e3755"/>
                <w:sz w:val="20"/>
                <w:szCs w:val="20"/>
                <w:highlight w:val="white"/>
                <w:rtl w:val="0"/>
              </w:rPr>
              <w:t xml:space="preserve">Count one more one less </w:t>
            </w:r>
            <w:r w:rsidDel="00000000" w:rsidR="00000000" w:rsidRPr="00000000">
              <w:rPr>
                <w:rFonts w:ascii="Arial" w:cs="Arial" w:eastAsia="Arial" w:hAnsi="Arial"/>
                <w:color w:val="1e3755"/>
                <w:sz w:val="20"/>
                <w:szCs w:val="20"/>
                <w:rtl w:val="0"/>
              </w:rPr>
              <w:t xml:space="preserve"> </w:t>
            </w:r>
          </w:p>
          <w:p w:rsidR="00000000" w:rsidDel="00000000" w:rsidP="00000000" w:rsidRDefault="00000000" w:rsidRPr="00000000" w14:paraId="00000012">
            <w:pPr>
              <w:spacing w:after="0" w:line="240" w:lineRule="auto"/>
              <w:jc w:val="center"/>
              <w:rPr>
                <w:rFonts w:ascii="Arial" w:cs="Arial" w:eastAsia="Arial" w:hAnsi="Arial"/>
                <w:color w:val="1e3755"/>
                <w:sz w:val="16"/>
                <w:szCs w:val="16"/>
                <w:highlight w:val="white"/>
              </w:rPr>
            </w:pPr>
            <w:r w:rsidDel="00000000" w:rsidR="00000000" w:rsidRPr="00000000">
              <w:rPr>
                <w:rFonts w:ascii="Arial" w:cs="Arial" w:eastAsia="Arial" w:hAnsi="Arial"/>
                <w:color w:val="1e3755"/>
                <w:sz w:val="16"/>
                <w:szCs w:val="16"/>
                <w:highlight w:val="white"/>
                <w:rtl w:val="0"/>
              </w:rPr>
              <w:t xml:space="preserve">Watch the video and follow. Remind the </w:t>
            </w:r>
            <w:r w:rsidDel="00000000" w:rsidR="00000000" w:rsidRPr="00000000">
              <w:rPr>
                <w:rFonts w:ascii="Arial" w:cs="Arial" w:eastAsia="Arial" w:hAnsi="Arial"/>
                <w:color w:val="1e3755"/>
                <w:sz w:val="16"/>
                <w:szCs w:val="16"/>
                <w:rtl w:val="0"/>
              </w:rPr>
              <w:t xml:space="preserve"> </w:t>
            </w:r>
            <w:r w:rsidDel="00000000" w:rsidR="00000000" w:rsidRPr="00000000">
              <w:rPr>
                <w:rFonts w:ascii="Arial" w:cs="Arial" w:eastAsia="Arial" w:hAnsi="Arial"/>
                <w:color w:val="1e3755"/>
                <w:sz w:val="16"/>
                <w:szCs w:val="16"/>
                <w:highlight w:val="white"/>
                <w:rtl w:val="0"/>
              </w:rPr>
              <w:t xml:space="preserve">children what more than or less than </w:t>
            </w:r>
            <w:r w:rsidDel="00000000" w:rsidR="00000000" w:rsidRPr="00000000">
              <w:rPr>
                <w:rFonts w:ascii="Arial" w:cs="Arial" w:eastAsia="Arial" w:hAnsi="Arial"/>
                <w:color w:val="1e3755"/>
                <w:sz w:val="16"/>
                <w:szCs w:val="16"/>
                <w:rtl w:val="0"/>
              </w:rPr>
              <w:t xml:space="preserve"> </w:t>
            </w:r>
            <w:r w:rsidDel="00000000" w:rsidR="00000000" w:rsidRPr="00000000">
              <w:rPr>
                <w:rFonts w:ascii="Arial" w:cs="Arial" w:eastAsia="Arial" w:hAnsi="Arial"/>
                <w:color w:val="1e3755"/>
                <w:sz w:val="16"/>
                <w:szCs w:val="16"/>
                <w:highlight w:val="white"/>
                <w:rtl w:val="0"/>
              </w:rPr>
              <w:t xml:space="preserve">means. Try and get them to speak in full </w:t>
            </w:r>
            <w:r w:rsidDel="00000000" w:rsidR="00000000" w:rsidRPr="00000000">
              <w:rPr>
                <w:rFonts w:ascii="Arial" w:cs="Arial" w:eastAsia="Arial" w:hAnsi="Arial"/>
                <w:color w:val="1e3755"/>
                <w:sz w:val="16"/>
                <w:szCs w:val="16"/>
                <w:rtl w:val="0"/>
              </w:rPr>
              <w:t xml:space="preserve"> </w:t>
            </w:r>
            <w:r w:rsidDel="00000000" w:rsidR="00000000" w:rsidRPr="00000000">
              <w:rPr>
                <w:rFonts w:ascii="Arial" w:cs="Arial" w:eastAsia="Arial" w:hAnsi="Arial"/>
                <w:color w:val="1e3755"/>
                <w:sz w:val="16"/>
                <w:szCs w:val="16"/>
                <w:highlight w:val="white"/>
                <w:rtl w:val="0"/>
              </w:rPr>
              <w:t xml:space="preserve">sentences when talking about more than </w:t>
            </w:r>
            <w:r w:rsidDel="00000000" w:rsidR="00000000" w:rsidRPr="00000000">
              <w:rPr>
                <w:rFonts w:ascii="Arial" w:cs="Arial" w:eastAsia="Arial" w:hAnsi="Arial"/>
                <w:color w:val="1e3755"/>
                <w:sz w:val="16"/>
                <w:szCs w:val="16"/>
                <w:rtl w:val="0"/>
              </w:rPr>
              <w:t xml:space="preserve"> </w:t>
            </w:r>
            <w:r w:rsidDel="00000000" w:rsidR="00000000" w:rsidRPr="00000000">
              <w:rPr>
                <w:rFonts w:ascii="Arial" w:cs="Arial" w:eastAsia="Arial" w:hAnsi="Arial"/>
                <w:color w:val="1e3755"/>
                <w:sz w:val="16"/>
                <w:szCs w:val="16"/>
                <w:highlight w:val="white"/>
                <w:rtl w:val="0"/>
              </w:rPr>
              <w:t xml:space="preserve">or less than. Complete the sheets </w:t>
            </w:r>
            <w:r w:rsidDel="00000000" w:rsidR="00000000" w:rsidRPr="00000000">
              <w:rPr>
                <w:rFonts w:ascii="Arial" w:cs="Arial" w:eastAsia="Arial" w:hAnsi="Arial"/>
                <w:color w:val="1e3755"/>
                <w:sz w:val="16"/>
                <w:szCs w:val="16"/>
                <w:rtl w:val="0"/>
              </w:rPr>
              <w:t xml:space="preserve"> </w:t>
            </w:r>
            <w:r w:rsidDel="00000000" w:rsidR="00000000" w:rsidRPr="00000000">
              <w:rPr>
                <w:rFonts w:ascii="Arial" w:cs="Arial" w:eastAsia="Arial" w:hAnsi="Arial"/>
                <w:color w:val="1e3755"/>
                <w:sz w:val="16"/>
                <w:szCs w:val="16"/>
                <w:highlight w:val="white"/>
                <w:rtl w:val="0"/>
              </w:rPr>
              <w:t xml:space="preserve">attached after watching the video.</w:t>
            </w:r>
          </w:p>
          <w:p w:rsidR="00000000" w:rsidDel="00000000" w:rsidP="00000000" w:rsidRDefault="00000000" w:rsidRPr="00000000" w14:paraId="00000013">
            <w:pPr>
              <w:spacing w:after="0" w:line="240" w:lineRule="auto"/>
              <w:jc w:val="center"/>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Phonics</w:t>
            </w:r>
          </w:p>
          <w:p w:rsidR="00000000" w:rsidDel="00000000" w:rsidP="00000000" w:rsidRDefault="00000000" w:rsidRPr="00000000" w14:paraId="00000016">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Day 1 - Prediction. </w:t>
            </w:r>
          </w:p>
          <w:p w:rsidR="00000000" w:rsidDel="00000000" w:rsidP="00000000" w:rsidRDefault="00000000" w:rsidRPr="00000000" w14:paraId="00000017">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USe the front cover of the story book to predict what might happen.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spacing w:after="0" w:line="240" w:lineRule="auto"/>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625336" cy="582504"/>
                  <wp:effectExtent b="0" l="0" r="0" t="0"/>
                  <wp:docPr id="3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5336" cy="5825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jc w:val="center"/>
              <w:rPr>
                <w:rFonts w:ascii="Comfortaa" w:cs="Comfortaa" w:eastAsia="Comfortaa" w:hAnsi="Comfortaa"/>
              </w:rPr>
            </w:pPr>
            <w:r w:rsidDel="00000000" w:rsidR="00000000" w:rsidRPr="00000000">
              <w:rPr>
                <w:rFonts w:ascii="Comfortaa" w:cs="Comfortaa" w:eastAsia="Comfortaa" w:hAnsi="Comfortaa"/>
                <w:color w:val="ff0000"/>
                <w:sz w:val="16"/>
                <w:szCs w:val="16"/>
                <w:rtl w:val="0"/>
              </w:rPr>
              <w:t xml:space="preserve">Listen to Mr Lisle read the end of the Flat Stanley story. Answer the comprehension questions.</w:t>
            </w:r>
            <w:r w:rsidDel="00000000" w:rsidR="00000000" w:rsidRPr="00000000">
              <w:rPr>
                <w:rFonts w:ascii="Comfortaa" w:cs="Comfortaa" w:eastAsia="Comfortaa" w:hAnsi="Comfortaa"/>
                <w:sz w:val="20"/>
                <w:szCs w:val="2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-66674</wp:posOffset>
                  </wp:positionV>
                  <wp:extent cx="504825" cy="723900"/>
                  <wp:effectExtent b="0" l="0" r="0" t="0"/>
                  <wp:wrapSquare wrapText="bothSides" distB="0" distT="0" distL="114300" distR="114300"/>
                  <wp:docPr id="32" name="image4.png"/>
                  <a:graphic>
                    <a:graphicData uri="http://schemas.openxmlformats.org/drawingml/2006/picture">
                      <pic:pic>
                        <pic:nvPicPr>
                          <pic:cNvPr id="0" name="image4.png"/>
                          <pic:cNvPicPr preferRelativeResize="0"/>
                        </pic:nvPicPr>
                        <pic:blipFill>
                          <a:blip r:embed="rId9"/>
                          <a:srcRect b="63883" l="15364" r="78560" t="25225"/>
                          <a:stretch>
                            <a:fillRect/>
                          </a:stretch>
                        </pic:blipFill>
                        <pic:spPr>
                          <a:xfrm>
                            <a:off x="0" y="0"/>
                            <a:ext cx="504825" cy="723900"/>
                          </a:xfrm>
                          <a:prstGeom prst="rect"/>
                          <a:ln/>
                        </pic:spPr>
                      </pic:pic>
                    </a:graphicData>
                  </a:graphic>
                </wp:anchor>
              </w:drawing>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657225" cy="647700"/>
                  <wp:effectExtent b="0" l="0" r="0" t="0"/>
                  <wp:docPr id="1"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5722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after="0" w:line="240" w:lineRule="auto"/>
              <w:jc w:val="center"/>
              <w:rPr>
                <w:rFonts w:ascii="Arial" w:cs="Arial" w:eastAsia="Arial" w:hAnsi="Arial"/>
                <w:sz w:val="20"/>
                <w:szCs w:val="20"/>
              </w:rPr>
            </w:pPr>
            <w:r w:rsidDel="00000000" w:rsidR="00000000" w:rsidRPr="00000000">
              <w:rPr>
                <w:rFonts w:ascii="SassoonPrimaryInfant" w:cs="SassoonPrimaryInfant" w:eastAsia="SassoonPrimaryInfant" w:hAnsi="SassoonPrimaryInfant"/>
                <w:sz w:val="24"/>
                <w:szCs w:val="24"/>
              </w:rPr>
              <w:drawing>
                <wp:inline distB="0" distT="0" distL="0" distR="0">
                  <wp:extent cx="542857" cy="685714"/>
                  <wp:effectExtent b="0" l="0" r="0" t="0"/>
                  <wp:docPr id="1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2857" cy="685714"/>
                          </a:xfrm>
                          <a:prstGeom prst="rect"/>
                          <a:ln/>
                        </pic:spPr>
                      </pic:pic>
                    </a:graphicData>
                  </a:graphic>
                </wp:inline>
              </w:drawing>
            </w:r>
            <w:r w:rsidDel="00000000" w:rsidR="00000000" w:rsidRPr="00000000">
              <w:rPr>
                <w:rFonts w:ascii="Arial" w:cs="Arial" w:eastAsia="Arial" w:hAnsi="Arial"/>
                <w:sz w:val="20"/>
                <w:szCs w:val="20"/>
                <w:rtl w:val="0"/>
              </w:rPr>
              <w:t xml:space="preserve">Watch the Rip the rona Challenge on  Youtube.  </w:t>
            </w:r>
          </w:p>
          <w:p w:rsidR="00000000" w:rsidDel="00000000" w:rsidP="00000000" w:rsidRDefault="00000000" w:rsidRPr="00000000" w14:paraId="0000001C">
            <w:pPr>
              <w:spacing w:after="0" w:before="240" w:line="288" w:lineRule="auto"/>
              <w:ind w:left="120" w:right="260"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In PE this week can you complete this  circuit session. </w:t>
            </w:r>
          </w:p>
          <w:p w:rsidR="00000000" w:rsidDel="00000000" w:rsidP="00000000" w:rsidRDefault="00000000" w:rsidRPr="00000000" w14:paraId="0000001D">
            <w:pPr>
              <w:spacing w:after="0" w:line="240" w:lineRule="auto"/>
              <w:jc w:val="center"/>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SassoonPrimaryInfant" w:cs="SassoonPrimaryInfant" w:eastAsia="SassoonPrimaryInfant" w:hAnsi="SassoonPrimaryInfant"/>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spacing w:after="0" w:line="240" w:lineRule="auto"/>
              <w:rPr>
                <w:rFonts w:ascii="Comfortaa" w:cs="Comfortaa" w:eastAsia="Comfortaa" w:hAnsi="Comfortaa"/>
                <w:b w:val="1"/>
                <w:sz w:val="18"/>
                <w:szCs w:val="18"/>
              </w:rPr>
            </w:pPr>
            <w:r w:rsidDel="00000000" w:rsidR="00000000" w:rsidRPr="00000000">
              <w:rPr>
                <w:rFonts w:ascii="SassoonPrimaryInfant" w:cs="SassoonPrimaryInfant" w:eastAsia="SassoonPrimaryInfant" w:hAnsi="SassoonPrimaryInfant"/>
                <w:sz w:val="24"/>
                <w:szCs w:val="24"/>
              </w:rPr>
              <w:drawing>
                <wp:inline distB="0" distT="0" distL="0" distR="0">
                  <wp:extent cx="772490" cy="429009"/>
                  <wp:effectExtent b="0" l="0" r="0" t="0"/>
                  <wp:docPr id="1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772490" cy="42900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widowControl w:val="0"/>
              <w:spacing w:after="0" w:line="240" w:lineRule="auto"/>
              <w:jc w:val="center"/>
              <w:rPr>
                <w:rFonts w:ascii="Comfortaa" w:cs="Comfortaa" w:eastAsia="Comfortaa" w:hAnsi="Comfortaa"/>
                <w:b w:val="1"/>
                <w:color w:val="ff0000"/>
                <w:sz w:val="14"/>
                <w:szCs w:val="14"/>
              </w:rPr>
            </w:pPr>
            <w:r w:rsidDel="00000000" w:rsidR="00000000" w:rsidRPr="00000000">
              <w:rPr>
                <w:rFonts w:ascii="Comfortaa" w:cs="Comfortaa" w:eastAsia="Comfortaa" w:hAnsi="Comfortaa"/>
                <w:color w:val="ff0000"/>
                <w:sz w:val="16"/>
                <w:szCs w:val="16"/>
                <w:rtl w:val="0"/>
              </w:rPr>
              <w:t xml:space="preserve">Log onto Doodle Maths and complete your 5-a-day and any extras you have. How many stars will you collect today? </w:t>
            </w:r>
            <w:r w:rsidDel="00000000" w:rsidR="00000000" w:rsidRPr="00000000">
              <w:rPr>
                <w:rtl w:val="0"/>
              </w:rPr>
            </w:r>
          </w:p>
        </w:tc>
      </w:tr>
      <w:tr>
        <w:trPr>
          <w:trHeight w:val="1455.42"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color w:val="0000ff"/>
              </w:rPr>
            </w:pPr>
            <w:r w:rsidDel="00000000" w:rsidR="00000000" w:rsidRPr="00000000">
              <w:rPr>
                <w:rFonts w:ascii="Comfortaa" w:cs="Comfortaa" w:eastAsia="Comfortaa" w:hAnsi="Comfortaa"/>
                <w:color w:val="0000ff"/>
                <w:rtl w:val="0"/>
              </w:rPr>
              <w:t xml:space="preserve">Tuesday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Pr>
              <w:drawing>
                <wp:inline distB="114300" distT="114300" distL="114300" distR="114300">
                  <wp:extent cx="435737" cy="39216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5737" cy="39216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Maths</w:t>
            </w:r>
          </w:p>
          <w:p w:rsidR="00000000" w:rsidDel="00000000" w:rsidP="00000000" w:rsidRDefault="00000000" w:rsidRPr="00000000" w14:paraId="00000024">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Maths.</w:t>
            </w:r>
          </w:p>
          <w:p w:rsidR="00000000" w:rsidDel="00000000" w:rsidP="00000000" w:rsidRDefault="00000000" w:rsidRPr="00000000" w14:paraId="00000025">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Whiterose Place Value</w:t>
            </w:r>
          </w:p>
          <w:p w:rsidR="00000000" w:rsidDel="00000000" w:rsidP="00000000" w:rsidRDefault="00000000" w:rsidRPr="00000000" w14:paraId="00000026">
            <w:pPr>
              <w:spacing w:after="0" w:line="240" w:lineRule="auto"/>
              <w:jc w:val="cente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7">
            <w:pPr>
              <w:spacing w:after="0" w:line="240" w:lineRule="auto"/>
              <w:jc w:val="center"/>
              <w:rPr>
                <w:rFonts w:ascii="Comfortaa" w:cs="Comfortaa" w:eastAsia="Comfortaa" w:hAnsi="Comfortaa"/>
                <w:sz w:val="16"/>
                <w:szCs w:val="16"/>
              </w:rPr>
            </w:pPr>
            <w:r w:rsidDel="00000000" w:rsidR="00000000" w:rsidRPr="00000000">
              <w:rPr>
                <w:rFonts w:ascii="Arial" w:cs="Arial" w:eastAsia="Arial" w:hAnsi="Arial"/>
                <w:sz w:val="20"/>
                <w:szCs w:val="20"/>
                <w:rtl w:val="0"/>
              </w:rPr>
              <w:t xml:space="preserve">Watch the video clip named compare  groups of objects. Before completing the  sheet discuss the words most and l</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spacing w:after="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Phonics</w:t>
            </w:r>
          </w:p>
          <w:p w:rsidR="00000000" w:rsidDel="00000000" w:rsidP="00000000" w:rsidRDefault="00000000" w:rsidRPr="00000000" w14:paraId="00000029">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Day 2 - Read the story and hold a sentence in your head. Write the sentence in your purple book.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spacing w:after="0" w:line="240" w:lineRule="auto"/>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625336" cy="582504"/>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5336" cy="5825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jc w:val="center"/>
              <w:rPr>
                <w:rFonts w:ascii="Comfortaa" w:cs="Comfortaa" w:eastAsia="Comfortaa" w:hAnsi="Comfortaa"/>
              </w:rPr>
            </w:pPr>
            <w:r w:rsidDel="00000000" w:rsidR="00000000" w:rsidRPr="00000000">
              <w:rPr>
                <w:rFonts w:ascii="Comfortaa" w:cs="Comfortaa" w:eastAsia="Comfortaa" w:hAnsi="Comfortaa"/>
                <w:color w:val="ff0000"/>
                <w:sz w:val="16"/>
                <w:szCs w:val="16"/>
                <w:rtl w:val="0"/>
              </w:rPr>
              <w:t xml:space="preserve">Listen to the story of Flat Stanley. Try and add actions to it to help you to remember it. We are going to be practising to retell this over the half term.</w:t>
            </w:r>
            <w:r w:rsidDel="00000000" w:rsidR="00000000" w:rsidRPr="00000000">
              <w:rPr>
                <w:rFonts w:ascii="Comfortaa" w:cs="Comfortaa" w:eastAsia="Comfortaa" w:hAnsi="Comfortaa"/>
                <w:sz w:val="20"/>
                <w:szCs w:val="2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-66674</wp:posOffset>
                  </wp:positionV>
                  <wp:extent cx="504825" cy="723900"/>
                  <wp:effectExtent b="0" l="0" r="0" t="0"/>
                  <wp:wrapSquare wrapText="bothSides" distB="0" distT="0" distL="114300" distR="114300"/>
                  <wp:docPr id="30" name="image4.png"/>
                  <a:graphic>
                    <a:graphicData uri="http://schemas.openxmlformats.org/drawingml/2006/picture">
                      <pic:pic>
                        <pic:nvPicPr>
                          <pic:cNvPr id="0" name="image4.png"/>
                          <pic:cNvPicPr preferRelativeResize="0"/>
                        </pic:nvPicPr>
                        <pic:blipFill>
                          <a:blip r:embed="rId9"/>
                          <a:srcRect b="63883" l="15364" r="78560" t="25225"/>
                          <a:stretch>
                            <a:fillRect/>
                          </a:stretch>
                        </pic:blipFill>
                        <pic:spPr>
                          <a:xfrm>
                            <a:off x="0" y="0"/>
                            <a:ext cx="504825" cy="723900"/>
                          </a:xfrm>
                          <a:prstGeom prst="rect"/>
                          <a:ln/>
                        </pic:spPr>
                      </pic:pic>
                    </a:graphicData>
                  </a:graphic>
                </wp:anchor>
              </w:drawing>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657225" cy="647700"/>
                  <wp:effectExtent b="0" l="0" r="0" t="0"/>
                  <wp:docPr id="1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5722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spacing w:after="0" w:line="240"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Pr>
              <w:drawing>
                <wp:inline distB="114300" distT="114300" distL="114300" distR="114300">
                  <wp:extent cx="628650" cy="628650"/>
                  <wp:effectExtent b="0" l="0" r="0" t="0"/>
                  <wp:docPr id="29"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6286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0" w:line="240"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Science</w:t>
            </w:r>
          </w:p>
          <w:p w:rsidR="00000000" w:rsidDel="00000000" w:rsidP="00000000" w:rsidRDefault="00000000" w:rsidRPr="00000000" w14:paraId="0000002F">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Watch the following clips and then complete the cut and stick sheet.</w:t>
            </w:r>
          </w:p>
          <w:p w:rsidR="00000000" w:rsidDel="00000000" w:rsidP="00000000" w:rsidRDefault="00000000" w:rsidRPr="00000000" w14:paraId="00000030">
            <w:pPr>
              <w:widowControl w:val="0"/>
              <w:spacing w:after="0" w:line="240" w:lineRule="auto"/>
              <w:rPr>
                <w:rFonts w:ascii="Comfortaa" w:cs="Comfortaa" w:eastAsia="Comfortaa" w:hAnsi="Comfortaa"/>
                <w:color w:val="ff0000"/>
                <w:sz w:val="16"/>
                <w:szCs w:val="16"/>
              </w:rPr>
            </w:pPr>
            <w:hyperlink r:id="rId14">
              <w:r w:rsidDel="00000000" w:rsidR="00000000" w:rsidRPr="00000000">
                <w:rPr>
                  <w:rFonts w:ascii="Comfortaa" w:cs="Comfortaa" w:eastAsia="Comfortaa" w:hAnsi="Comfortaa"/>
                  <w:color w:val="ff0000"/>
                  <w:sz w:val="16"/>
                  <w:szCs w:val="16"/>
                  <w:u w:val="single"/>
                  <w:rtl w:val="0"/>
                </w:rPr>
                <w:t xml:space="preserve">https://www.bbc.co.uk/bitesize/topics/z6882hv/articles/zp92xnb</w:t>
              </w:r>
            </w:hyperlink>
            <w:r w:rsidDel="00000000" w:rsidR="00000000" w:rsidRPr="00000000">
              <w:rPr>
                <w:rtl w:val="0"/>
              </w:rPr>
            </w:r>
          </w:p>
          <w:p w:rsidR="00000000" w:rsidDel="00000000" w:rsidP="00000000" w:rsidRDefault="00000000" w:rsidRPr="00000000" w14:paraId="00000031">
            <w:pPr>
              <w:widowControl w:val="0"/>
              <w:spacing w:after="0" w:line="240" w:lineRule="auto"/>
              <w:rPr>
                <w:rFonts w:ascii="Comfortaa" w:cs="Comfortaa" w:eastAsia="Comfortaa" w:hAnsi="Comfortaa"/>
                <w:color w:val="ff0000"/>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spacing w:after="0" w:line="240" w:lineRule="auto"/>
              <w:jc w:val="center"/>
              <w:rPr>
                <w:rFonts w:ascii="Comfortaa" w:cs="Comfortaa" w:eastAsia="Comfortaa" w:hAnsi="Comfortaa"/>
                <w:color w:val="ff0000"/>
                <w:sz w:val="18"/>
                <w:szCs w:val="18"/>
              </w:rPr>
            </w:pPr>
            <w:r w:rsidDel="00000000" w:rsidR="00000000" w:rsidRPr="00000000">
              <w:rPr>
                <w:rFonts w:ascii="SassoonPrimaryInfant" w:cs="SassoonPrimaryInfant" w:eastAsia="SassoonPrimaryInfant" w:hAnsi="SassoonPrimaryInfant"/>
                <w:sz w:val="24"/>
                <w:szCs w:val="24"/>
              </w:rPr>
              <w:drawing>
                <wp:inline distB="0" distT="0" distL="0" distR="0">
                  <wp:extent cx="542925" cy="514350"/>
                  <wp:effectExtent b="0" l="0" r="0" t="0"/>
                  <wp:docPr id="25" name="image5.png"/>
                  <a:graphic>
                    <a:graphicData uri="http://schemas.openxmlformats.org/drawingml/2006/picture">
                      <pic:pic>
                        <pic:nvPicPr>
                          <pic:cNvPr id="0" name="image5.png"/>
                          <pic:cNvPicPr preferRelativeResize="0"/>
                        </pic:nvPicPr>
                        <pic:blipFill>
                          <a:blip r:embed="rId15"/>
                          <a:srcRect b="0" l="0" r="34482" t="0"/>
                          <a:stretch>
                            <a:fillRect/>
                          </a:stretch>
                        </pic:blipFill>
                        <pic:spPr>
                          <a:xfrm>
                            <a:off x="0" y="0"/>
                            <a:ext cx="542925" cy="514350"/>
                          </a:xfrm>
                          <a:prstGeom prst="rect"/>
                          <a:ln/>
                        </pic:spPr>
                      </pic:pic>
                    </a:graphicData>
                  </a:graphic>
                </wp:inline>
              </w:drawing>
            </w:r>
            <w:r w:rsidDel="00000000" w:rsidR="00000000" w:rsidRPr="00000000">
              <w:rPr>
                <w:rFonts w:ascii="Comfortaa" w:cs="Comfortaa" w:eastAsia="Comfortaa" w:hAnsi="Comfortaa"/>
                <w:color w:val="ff0000"/>
                <w:sz w:val="16"/>
                <w:szCs w:val="16"/>
                <w:rtl w:val="0"/>
              </w:rPr>
              <w:t xml:space="preserve">Before you read your home school reading book, predict what might happen. Read the book and see if you were correct.</w:t>
            </w:r>
            <w:r w:rsidDel="00000000" w:rsidR="00000000" w:rsidRPr="00000000">
              <w:rPr>
                <w:rtl w:val="0"/>
              </w:rPr>
            </w:r>
          </w:p>
        </w:tc>
      </w:tr>
      <w:tr>
        <w:trPr>
          <w:trHeight w:val="133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color w:val="0000ff"/>
              </w:rPr>
            </w:pPr>
            <w:r w:rsidDel="00000000" w:rsidR="00000000" w:rsidRPr="00000000">
              <w:rPr>
                <w:rFonts w:ascii="Comfortaa" w:cs="Comfortaa" w:eastAsia="Comfortaa" w:hAnsi="Comfortaa"/>
                <w:color w:val="0000ff"/>
                <w:rtl w:val="0"/>
              </w:rPr>
              <w:t xml:space="preserve">Wednesday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spacing w:after="0" w:line="240" w:lineRule="auto"/>
              <w:jc w:val="left"/>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5">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Maths</w:t>
            </w:r>
          </w:p>
          <w:p w:rsidR="00000000" w:rsidDel="00000000" w:rsidP="00000000" w:rsidRDefault="00000000" w:rsidRPr="00000000" w14:paraId="00000036">
            <w:pPr>
              <w:spacing w:after="0" w:line="240" w:lineRule="auto"/>
              <w:jc w:val="center"/>
              <w:rPr/>
            </w:pPr>
            <w:r w:rsidDel="00000000" w:rsidR="00000000" w:rsidRPr="00000000">
              <w:rPr>
                <w:rFonts w:ascii="Comfortaa" w:cs="Comfortaa" w:eastAsia="Comfortaa" w:hAnsi="Comfortaa"/>
                <w:sz w:val="16"/>
                <w:szCs w:val="16"/>
                <w:rtl w:val="0"/>
              </w:rPr>
              <w:t xml:space="preserve">Whiterose Place Value</w:t>
            </w:r>
            <w:r w:rsidDel="00000000" w:rsidR="00000000" w:rsidRPr="00000000">
              <w:rPr>
                <w:rtl w:val="0"/>
              </w:rPr>
            </w:r>
          </w:p>
          <w:p w:rsidR="00000000" w:rsidDel="00000000" w:rsidP="00000000" w:rsidRDefault="00000000" w:rsidRPr="00000000" w14:paraId="00000037">
            <w:pPr>
              <w:spacing w:after="0" w:line="240" w:lineRule="auto"/>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To compare objects and numbers to 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after="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Phonics</w:t>
            </w:r>
          </w:p>
          <w:p w:rsidR="00000000" w:rsidDel="00000000" w:rsidP="00000000" w:rsidRDefault="00000000" w:rsidRPr="00000000" w14:paraId="00000039">
            <w:pPr>
              <w:spacing w:after="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color w:val="ff0000"/>
                <w:sz w:val="16"/>
                <w:szCs w:val="16"/>
                <w:rtl w:val="0"/>
              </w:rPr>
              <w:t xml:space="preserve">Day 2 - Read the story and hold a sentence in your head. Write the sentence in your purple book.</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after="0" w:line="240" w:lineRule="auto"/>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625336" cy="582504"/>
                  <wp:effectExtent b="0" l="0" r="0" t="0"/>
                  <wp:docPr id="1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5336" cy="5825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Retell the story of Flat Stanley using the actions you made up yesterday. </w:t>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1810</wp:posOffset>
                  </wp:positionV>
                  <wp:extent cx="504825" cy="72390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9"/>
                          <a:srcRect b="63883" l="15364" r="78560" t="25225"/>
                          <a:stretch>
                            <a:fillRect/>
                          </a:stretch>
                        </pic:blipFill>
                        <pic:spPr>
                          <a:xfrm>
                            <a:off x="0" y="0"/>
                            <a:ext cx="504825" cy="723900"/>
                          </a:xfrm>
                          <a:prstGeom prst="rect"/>
                          <a:ln/>
                        </pic:spPr>
                      </pic:pic>
                    </a:graphicData>
                  </a:graphic>
                </wp:anchor>
              </w:drawing>
            </w:r>
          </w:p>
          <w:p w:rsidR="00000000" w:rsidDel="00000000" w:rsidP="00000000" w:rsidRDefault="00000000" w:rsidRPr="00000000" w14:paraId="0000003C">
            <w:pPr>
              <w:widowControl w:val="0"/>
              <w:spacing w:after="0" w:line="240" w:lineRule="auto"/>
              <w:jc w:val="center"/>
              <w:rPr>
                <w:rFonts w:ascii="Comfortaa" w:cs="Comfortaa" w:eastAsia="Comfortaa" w:hAnsi="Comfortaa"/>
              </w:rPr>
            </w:pPr>
            <w:r w:rsidDel="00000000" w:rsidR="00000000" w:rsidRPr="00000000">
              <w:rPr>
                <w:rFonts w:ascii="Comfortaa" w:cs="Comfortaa" w:eastAsia="Comfortaa" w:hAnsi="Comfortaa"/>
                <w:color w:val="ff0000"/>
                <w:sz w:val="16"/>
                <w:szCs w:val="16"/>
                <w:rtl w:val="0"/>
              </w:rPr>
              <w:t xml:space="preserve">Draw a story map to help you retell the story. Remember, your story map needs pictures.</w:t>
            </w:r>
            <w:r w:rsidDel="00000000" w:rsidR="00000000" w:rsidRPr="00000000">
              <w:rPr>
                <w:rFonts w:ascii="Comfortaa" w:cs="Comfortaa" w:eastAsia="Comfortaa" w:hAnsi="Comfortaa"/>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0" w:line="240" w:lineRule="auto"/>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657225" cy="647700"/>
                  <wp:effectExtent b="0" l="0" r="0" t="0"/>
                  <wp:docPr id="31"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5722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Use The Continents powerpoint to learn about each continent. Label the world map of each continent. </w:t>
            </w:r>
            <w:r w:rsidDel="00000000" w:rsidR="00000000" w:rsidRPr="00000000">
              <w:drawing>
                <wp:anchor allowOverlap="1" behindDoc="0" distB="0" distT="0" distL="0" distR="0" hidden="0" layoutInCell="1" locked="0" relativeHeight="0" simplePos="0">
                  <wp:simplePos x="0" y="0"/>
                  <wp:positionH relativeFrom="column">
                    <wp:posOffset>61913</wp:posOffset>
                  </wp:positionH>
                  <wp:positionV relativeFrom="paragraph">
                    <wp:posOffset>9525</wp:posOffset>
                  </wp:positionV>
                  <wp:extent cx="794271" cy="638870"/>
                  <wp:effectExtent b="0" l="0" r="0" t="0"/>
                  <wp:wrapSquare wrapText="bothSides" distB="0" distT="0" distL="0" distR="0"/>
                  <wp:docPr id="1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794271" cy="638870"/>
                          </a:xfrm>
                          <a:prstGeom prst="rect"/>
                          <a:ln/>
                        </pic:spPr>
                      </pic:pic>
                    </a:graphicData>
                  </a:graphic>
                </wp:anchor>
              </w:drawing>
            </w:r>
          </w:p>
          <w:p w:rsidR="00000000" w:rsidDel="00000000" w:rsidP="00000000" w:rsidRDefault="00000000" w:rsidRPr="00000000" w14:paraId="0000003F">
            <w:pPr>
              <w:widowControl w:val="0"/>
              <w:spacing w:after="0" w:line="240" w:lineRule="auto"/>
              <w:jc w:val="center"/>
              <w:rPr>
                <w:rFonts w:ascii="Comfortaa" w:cs="Comfortaa" w:eastAsia="Comfortaa" w:hAnsi="Comfortaa"/>
              </w:rPr>
            </w:pPr>
            <w:r w:rsidDel="00000000" w:rsidR="00000000" w:rsidRPr="00000000">
              <w:rPr>
                <w:rFonts w:ascii="Comfortaa" w:cs="Comfortaa" w:eastAsia="Comfortaa" w:hAnsi="Comfortaa"/>
                <w:color w:val="ff0000"/>
                <w:sz w:val="16"/>
                <w:szCs w:val="16"/>
                <w:rtl w:val="0"/>
              </w:rPr>
              <w:t xml:space="preserve">Challenge - put a star next to each continent you have visited.</w:t>
            </w:r>
            <w:r w:rsidDel="00000000" w:rsidR="00000000" w:rsidRPr="00000000">
              <w:rPr>
                <w:rFonts w:ascii="Comfortaa" w:cs="Comfortaa" w:eastAsia="Comfortaa" w:hAnsi="Comfortaa"/>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Log onto Doodle Maths and complete your 5-a-day and any extras you have. How many stars will you collect today?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772490" cy="429009"/>
                  <wp:effectExtent b="0" l="0" r="0" t="0"/>
                  <wp:wrapSquare wrapText="bothSides" distB="0" distT="0" distL="0" distR="0"/>
                  <wp:docPr id="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772490" cy="429009"/>
                          </a:xfrm>
                          <a:prstGeom prst="rect"/>
                          <a:ln/>
                        </pic:spPr>
                      </pic:pic>
                    </a:graphicData>
                  </a:graphic>
                </wp:anchor>
              </w:drawing>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color w:val="0000ff"/>
              </w:rPr>
            </w:pPr>
            <w:r w:rsidDel="00000000" w:rsidR="00000000" w:rsidRPr="00000000">
              <w:rPr>
                <w:rFonts w:ascii="Comfortaa" w:cs="Comfortaa" w:eastAsia="Comfortaa" w:hAnsi="Comfortaa"/>
                <w:color w:val="0000ff"/>
                <w:rtl w:val="0"/>
              </w:rPr>
              <w:t xml:space="preserve">Thursday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spacing w:after="0" w:line="240" w:lineRule="auto"/>
              <w:jc w:val="cente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44">
            <w:pPr>
              <w:spacing w:after="0" w:line="288" w:lineRule="auto"/>
              <w:ind w:left="120" w:right="260" w:firstLine="20"/>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45">
            <w:pPr>
              <w:spacing w:after="0" w:line="240" w:lineRule="auto"/>
              <w:jc w:val="cente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6">
            <w:pPr>
              <w:spacing w:after="0" w:lin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spacing w:after="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Phonics</w:t>
            </w:r>
          </w:p>
          <w:p w:rsidR="00000000" w:rsidDel="00000000" w:rsidP="00000000" w:rsidRDefault="00000000" w:rsidRPr="00000000" w14:paraId="00000048">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Day 4 - Recap the story. What happened first, next, then and finally. Answer the comprehension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spacing w:after="0" w:line="240" w:lineRule="auto"/>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625336" cy="582504"/>
                  <wp:effectExtent b="0" l="0" r="0" t="0"/>
                  <wp:docPr id="3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5336" cy="5825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Read your home school reading book and draw a picture of your favourite part of the story.</w:t>
            </w:r>
            <w:r w:rsidDel="00000000" w:rsidR="00000000" w:rsidRPr="00000000">
              <w:drawing>
                <wp:anchor allowOverlap="1" behindDoc="0" distB="0" distT="0" distL="0" distR="0" hidden="0" layoutInCell="1" locked="0" relativeHeight="0" simplePos="0">
                  <wp:simplePos x="0" y="0"/>
                  <wp:positionH relativeFrom="column">
                    <wp:posOffset>185738</wp:posOffset>
                  </wp:positionH>
                  <wp:positionV relativeFrom="paragraph">
                    <wp:posOffset>19050</wp:posOffset>
                  </wp:positionV>
                  <wp:extent cx="542925" cy="514350"/>
                  <wp:effectExtent b="0" l="0" r="0" t="0"/>
                  <wp:wrapSquare wrapText="bothSides" distB="0" distT="0" distL="0" distR="0"/>
                  <wp:docPr id="13" name="image5.png"/>
                  <a:graphic>
                    <a:graphicData uri="http://schemas.openxmlformats.org/drawingml/2006/picture">
                      <pic:pic>
                        <pic:nvPicPr>
                          <pic:cNvPr id="0" name="image5.png"/>
                          <pic:cNvPicPr preferRelativeResize="0"/>
                        </pic:nvPicPr>
                        <pic:blipFill>
                          <a:blip r:embed="rId15"/>
                          <a:srcRect b="0" l="0" r="34482" t="0"/>
                          <a:stretch>
                            <a:fillRect/>
                          </a:stretch>
                        </pic:blipFill>
                        <pic:spPr>
                          <a:xfrm>
                            <a:off x="0" y="0"/>
                            <a:ext cx="542925" cy="514350"/>
                          </a:xfrm>
                          <a:prstGeom prst="rect"/>
                          <a:ln/>
                        </pic:spPr>
                      </pic:pic>
                    </a:graphicData>
                  </a:graphic>
                </wp:anchor>
              </w:drawing>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657225" cy="647700"/>
                  <wp:effectExtent b="0" l="0" r="0" t="0"/>
                  <wp:docPr id="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5722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spacing w:after="0" w:line="240" w:lineRule="auto"/>
              <w:jc w:val="center"/>
              <w:rPr>
                <w:rFonts w:ascii="Comfortaa" w:cs="Comfortaa" w:eastAsia="Comfortaa" w:hAnsi="Comfortaa"/>
              </w:rPr>
            </w:pPr>
            <w:r w:rsidDel="00000000" w:rsidR="00000000" w:rsidRPr="00000000">
              <w:rPr>
                <w:rFonts w:ascii="Comfortaa" w:cs="Comfortaa" w:eastAsia="Comfortaa" w:hAnsi="Comfortaa"/>
                <w:rtl w:val="0"/>
              </w:rPr>
              <w:t xml:space="preserve">Music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jc w:val="center"/>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323810" cy="676190"/>
                  <wp:effectExtent b="0" l="0" r="0" t="0"/>
                  <wp:docPr id="4"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323810" cy="67619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color w:val="0000ff"/>
              </w:rPr>
            </w:pPr>
            <w:r w:rsidDel="00000000" w:rsidR="00000000" w:rsidRPr="00000000">
              <w:rPr>
                <w:rFonts w:ascii="Comfortaa" w:cs="Comfortaa" w:eastAsia="Comfortaa" w:hAnsi="Comfortaa"/>
                <w:color w:val="0000ff"/>
                <w:rtl w:val="0"/>
              </w:rPr>
              <w:t xml:space="preserve">Friday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spacing w:after="0" w:line="240" w:lineRule="auto"/>
              <w:jc w:val="center"/>
              <w:rPr>
                <w:rFonts w:ascii="Comfortaa" w:cs="Comfortaa" w:eastAsia="Comfortaa" w:hAnsi="Comfortaa"/>
                <w:sz w:val="16"/>
                <w:szCs w:val="16"/>
              </w:rPr>
            </w:pPr>
            <w:r w:rsidDel="00000000" w:rsidR="00000000" w:rsidRPr="00000000">
              <w:rPr>
                <w:rFonts w:ascii="SassoonPrimaryInfant" w:cs="SassoonPrimaryInfant" w:eastAsia="SassoonPrimaryInfant" w:hAnsi="SassoonPrimaryInfant"/>
                <w:sz w:val="24"/>
                <w:szCs w:val="24"/>
              </w:rPr>
              <w:drawing>
                <wp:inline distB="0" distT="0" distL="0" distR="0">
                  <wp:extent cx="542857" cy="685714"/>
                  <wp:effectExtent b="0" l="0" r="0" t="0"/>
                  <wp:docPr id="2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2857" cy="685714"/>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240" w:lineRule="auto"/>
              <w:jc w:val="center"/>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spacing w:after="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Phonics</w:t>
            </w:r>
          </w:p>
          <w:p w:rsidR="00000000" w:rsidDel="00000000" w:rsidP="00000000" w:rsidRDefault="00000000" w:rsidRPr="00000000" w14:paraId="00000052">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Day 5 - Recap the story. Complete your big write.</w:t>
            </w:r>
          </w:p>
          <w:p w:rsidR="00000000" w:rsidDel="00000000" w:rsidP="00000000" w:rsidRDefault="00000000" w:rsidRPr="00000000" w14:paraId="00000053">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BE - Write what happened using first, next, then, finall.y</w:t>
            </w:r>
          </w:p>
          <w:p w:rsidR="00000000" w:rsidDel="00000000" w:rsidP="00000000" w:rsidRDefault="00000000" w:rsidRPr="00000000" w14:paraId="00000054">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JL - What noise did the animals make?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spacing w:after="0" w:line="240" w:lineRule="auto"/>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625336" cy="582504"/>
                  <wp:effectExtent b="0" l="0" r="0" t="0"/>
                  <wp:docPr id="3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5336" cy="5825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spacing w:after="0" w:line="240"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rPr>
              <w:drawing>
                <wp:inline distB="114300" distT="114300" distL="114300" distR="114300">
                  <wp:extent cx="628650" cy="619125"/>
                  <wp:effectExtent b="0" l="0" r="0" t="0"/>
                  <wp:docPr id="17"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628650" cy="619125"/>
                          </a:xfrm>
                          <a:prstGeom prst="rect"/>
                          <a:ln/>
                        </pic:spPr>
                      </pic:pic>
                    </a:graphicData>
                  </a:graphic>
                </wp:inline>
              </w:drawing>
            </w:r>
            <w:r w:rsidDel="00000000" w:rsidR="00000000" w:rsidRPr="00000000">
              <w:rPr>
                <w:rFonts w:ascii="Comfortaa" w:cs="Comfortaa" w:eastAsia="Comfortaa" w:hAnsi="Comfortaa"/>
                <w:b w:val="1"/>
                <w:sz w:val="18"/>
                <w:szCs w:val="18"/>
                <w:rtl w:val="0"/>
              </w:rPr>
              <w:t xml:space="preserve">Handwriting / Spellings </w:t>
            </w:r>
          </w:p>
          <w:p w:rsidR="00000000" w:rsidDel="00000000" w:rsidP="00000000" w:rsidRDefault="00000000" w:rsidRPr="00000000" w14:paraId="00000057">
            <w:pPr>
              <w:spacing w:after="0" w:line="240" w:lineRule="auto"/>
              <w:jc w:val="center"/>
              <w:rPr>
                <w:rFonts w:ascii="Comfortaa" w:cs="Comfortaa" w:eastAsia="Comfortaa" w:hAnsi="Comfortaa"/>
                <w:color w:val="ff0000"/>
                <w:sz w:val="12"/>
                <w:szCs w:val="12"/>
              </w:rPr>
            </w:pPr>
            <w:r w:rsidDel="00000000" w:rsidR="00000000" w:rsidRPr="00000000">
              <w:rPr>
                <w:rFonts w:ascii="Comfortaa" w:cs="Comfortaa" w:eastAsia="Comfortaa" w:hAnsi="Comfortaa"/>
                <w:color w:val="ff0000"/>
                <w:sz w:val="16"/>
                <w:szCs w:val="16"/>
                <w:rtl w:val="0"/>
              </w:rPr>
              <w:t xml:space="preserve">Ask your grown up to say each of the spellings you have been practising. Challenge - can you put each spelling into a sentence.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40" w:lineRule="auto"/>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657225" cy="647700"/>
                  <wp:effectExtent b="0" l="0" r="0" t="0"/>
                  <wp:docPr id="3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5722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spacing w:after="0" w:line="240" w:lineRule="auto"/>
              <w:jc w:val="center"/>
              <w:rPr>
                <w:rFonts w:ascii="Comfortaa" w:cs="Comfortaa" w:eastAsia="Comfortaa" w:hAnsi="Comfortaa"/>
              </w:rPr>
            </w:pPr>
            <w:r w:rsidDel="00000000" w:rsidR="00000000" w:rsidRPr="00000000">
              <w:rPr>
                <w:rFonts w:ascii="SassoonPrimaryInfant" w:cs="SassoonPrimaryInfant" w:eastAsia="SassoonPrimaryInfant" w:hAnsi="SassoonPrimaryInfant"/>
                <w:sz w:val="24"/>
                <w:szCs w:val="24"/>
              </w:rPr>
              <w:drawing>
                <wp:inline distB="0" distT="0" distL="0" distR="0">
                  <wp:extent cx="514286" cy="666667"/>
                  <wp:effectExtent b="0" l="0" r="0" t="0"/>
                  <wp:docPr id="22"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514286" cy="66666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spacing w:after="0" w:line="240" w:lineRule="auto"/>
              <w:jc w:val="cente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Pr>
              <w:drawing>
                <wp:inline distB="0" distT="0" distL="0" distR="0">
                  <wp:extent cx="542925" cy="514350"/>
                  <wp:effectExtent b="0" l="0" r="0" t="0"/>
                  <wp:docPr id="7" name="image5.png"/>
                  <a:graphic>
                    <a:graphicData uri="http://schemas.openxmlformats.org/drawingml/2006/picture">
                      <pic:pic>
                        <pic:nvPicPr>
                          <pic:cNvPr id="0" name="image5.png"/>
                          <pic:cNvPicPr preferRelativeResize="0"/>
                        </pic:nvPicPr>
                        <pic:blipFill>
                          <a:blip r:embed="rId15"/>
                          <a:srcRect b="0" l="0" r="34482" t="0"/>
                          <a:stretch>
                            <a:fillRect/>
                          </a:stretch>
                        </pic:blipFill>
                        <pic:spPr>
                          <a:xfrm>
                            <a:off x="0" y="0"/>
                            <a:ext cx="54292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after="0" w:line="240" w:lineRule="auto"/>
              <w:jc w:val="center"/>
              <w:rPr>
                <w:rFonts w:ascii="Comfortaa" w:cs="Comfortaa" w:eastAsia="Comfortaa" w:hAnsi="Comfortaa"/>
                <w:color w:val="ff0000"/>
                <w:sz w:val="16"/>
                <w:szCs w:val="16"/>
              </w:rPr>
            </w:pPr>
            <w:r w:rsidDel="00000000" w:rsidR="00000000" w:rsidRPr="00000000">
              <w:rPr>
                <w:rFonts w:ascii="Comfortaa" w:cs="Comfortaa" w:eastAsia="Comfortaa" w:hAnsi="Comfortaa"/>
                <w:color w:val="ff0000"/>
                <w:sz w:val="16"/>
                <w:szCs w:val="16"/>
                <w:rtl w:val="0"/>
              </w:rPr>
              <w:t xml:space="preserve">Read a book from your own collection. Who were the main characters?</w:t>
            </w:r>
          </w:p>
        </w:tc>
      </w:tr>
    </w:tbl>
    <w:p w:rsidR="00000000" w:rsidDel="00000000" w:rsidP="00000000" w:rsidRDefault="00000000" w:rsidRPr="00000000" w14:paraId="0000005C">
      <w:pPr>
        <w:jc w:val="center"/>
        <w:rPr>
          <w:rFonts w:ascii="Comfortaa" w:cs="Comfortaa" w:eastAsia="Comfortaa" w:hAnsi="Comfortaa"/>
          <w:sz w:val="28"/>
          <w:szCs w:val="28"/>
        </w:rPr>
      </w:pPr>
      <w:r w:rsidDel="00000000" w:rsidR="00000000" w:rsidRPr="00000000">
        <w:rPr>
          <w:rFonts w:ascii="Comfortaa" w:cs="Comfortaa" w:eastAsia="Comfortaa" w:hAnsi="Comfortaa"/>
          <w:b w:val="1"/>
          <w:sz w:val="28"/>
          <w:szCs w:val="28"/>
          <w:rtl w:val="0"/>
        </w:rPr>
        <w:t xml:space="preserve">Daily Learning tasks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76955</wp:posOffset>
            </wp:positionH>
            <wp:positionV relativeFrom="paragraph">
              <wp:posOffset>8073420</wp:posOffset>
            </wp:positionV>
            <wp:extent cx="1485865" cy="580297"/>
            <wp:effectExtent b="0" l="0" r="0" t="0"/>
            <wp:wrapNone/>
            <wp:docPr descr="A drawing of a blue background&#10;&#10;Description automatically generated" id="3" name="image10.png"/>
            <a:graphic>
              <a:graphicData uri="http://schemas.openxmlformats.org/drawingml/2006/picture">
                <pic:pic>
                  <pic:nvPicPr>
                    <pic:cNvPr descr="A drawing of a blue background&#10;&#10;Description automatically generated" id="0" name="image10.png"/>
                    <pic:cNvPicPr preferRelativeResize="0"/>
                  </pic:nvPicPr>
                  <pic:blipFill>
                    <a:blip r:embed="rId20"/>
                    <a:srcRect b="0" l="0" r="0" t="0"/>
                    <a:stretch>
                      <a:fillRect/>
                    </a:stretch>
                  </pic:blipFill>
                  <pic:spPr>
                    <a:xfrm>
                      <a:off x="0" y="0"/>
                      <a:ext cx="1485865" cy="580297"/>
                    </a:xfrm>
                    <a:prstGeom prst="rect"/>
                    <a:ln/>
                  </pic:spPr>
                </pic:pic>
              </a:graphicData>
            </a:graphic>
          </wp:anchor>
        </w:drawing>
      </w:r>
    </w:p>
    <w:tbl>
      <w:tblPr>
        <w:tblStyle w:val="Table2"/>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9"/>
        <w:gridCol w:w="7699"/>
        <w:tblGridChange w:id="0">
          <w:tblGrid>
            <w:gridCol w:w="7699"/>
            <w:gridCol w:w="7699"/>
          </w:tblGrid>
        </w:tblGridChange>
      </w:tblGrid>
      <w:tr>
        <w:tc>
          <w:tcPr>
            <w:shd w:fill="0000f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color w:val="ffffff"/>
                <w:sz w:val="24"/>
                <w:szCs w:val="24"/>
              </w:rPr>
            </w:pPr>
            <w:r w:rsidDel="00000000" w:rsidR="00000000" w:rsidRPr="00000000">
              <w:rPr>
                <w:rFonts w:ascii="Comfortaa" w:cs="Comfortaa" w:eastAsia="Comfortaa" w:hAnsi="Comfortaa"/>
                <w:color w:val="ffffff"/>
                <w:sz w:val="24"/>
                <w:szCs w:val="24"/>
              </w:rPr>
              <w:drawing>
                <wp:inline distB="114300" distT="114300" distL="114300" distR="114300">
                  <wp:extent cx="544214" cy="487672"/>
                  <wp:effectExtent b="0" l="0" r="0" t="0"/>
                  <wp:docPr id="23"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544214" cy="487672"/>
                          </a:xfrm>
                          <a:prstGeom prst="rect"/>
                          <a:ln/>
                        </pic:spPr>
                      </pic:pic>
                    </a:graphicData>
                  </a:graphic>
                </wp:inline>
              </w:drawing>
            </w:r>
            <w:r w:rsidDel="00000000" w:rsidR="00000000" w:rsidRPr="00000000">
              <w:rPr>
                <w:rFonts w:ascii="Comfortaa" w:cs="Comfortaa" w:eastAsia="Comfortaa" w:hAnsi="Comfortaa"/>
                <w:color w:val="ffffff"/>
                <w:sz w:val="24"/>
                <w:szCs w:val="24"/>
                <w:rtl w:val="0"/>
              </w:rPr>
              <w:t xml:space="preserve">Physical Development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446592" cy="401503"/>
                  <wp:effectExtent b="0" l="0" r="0" t="0"/>
                  <wp:docPr id="15"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1446592" cy="401503"/>
                          </a:xfrm>
                          <a:prstGeom prst="rect"/>
                          <a:ln/>
                        </pic:spPr>
                      </pic:pic>
                    </a:graphicData>
                  </a:graphic>
                </wp:inline>
              </w:drawing>
            </w:r>
            <w:r w:rsidDel="00000000" w:rsidR="00000000" w:rsidRPr="00000000">
              <w:rPr>
                <w:rFonts w:ascii="Comfortaa" w:cs="Comfortaa" w:eastAsia="Comfortaa" w:hAnsi="Comfortaa"/>
                <w:sz w:val="24"/>
                <w:szCs w:val="24"/>
                <w:rtl w:val="0"/>
              </w:rPr>
              <w:t xml:space="preserve">Let’s get technical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Access some of our favourite physical activities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DAILY MILE - Get outside and run around your garden or a safe outdoor space - can you increase the number of laps you do each day?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Pr>
              <w:drawing>
                <wp:inline distB="114300" distT="114300" distL="114300" distR="114300">
                  <wp:extent cx="1116292" cy="200531"/>
                  <wp:effectExtent b="0" l="0" r="0" t="0"/>
                  <wp:docPr id="11"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1116292" cy="200531"/>
                          </a:xfrm>
                          <a:prstGeom prst="rect"/>
                          <a:ln/>
                        </pic:spPr>
                      </pic:pic>
                    </a:graphicData>
                  </a:graphic>
                </wp:inline>
              </w:drawing>
            </w: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hyperlink r:id="rId24">
              <w:r w:rsidDel="00000000" w:rsidR="00000000" w:rsidRPr="00000000">
                <w:rPr>
                  <w:rFonts w:ascii="Comfortaa" w:cs="Comfortaa" w:eastAsia="Comfortaa" w:hAnsi="Comfortaa"/>
                  <w:color w:val="1155cc"/>
                  <w:sz w:val="20"/>
                  <w:szCs w:val="20"/>
                  <w:u w:val="single"/>
                  <w:rtl w:val="0"/>
                </w:rPr>
                <w:t xml:space="preserve">https://family.gonoodle.com</w:t>
              </w:r>
            </w:hyperlink>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Pr>
              <w:drawing>
                <wp:inline distB="114300" distT="114300" distL="114300" distR="114300">
                  <wp:extent cx="781206" cy="706597"/>
                  <wp:effectExtent b="0" l="0" r="0" t="0"/>
                  <wp:docPr id="34" name="image22.png"/>
                  <a:graphic>
                    <a:graphicData uri="http://schemas.openxmlformats.org/drawingml/2006/picture">
                      <pic:pic>
                        <pic:nvPicPr>
                          <pic:cNvPr id="0" name="image22.png"/>
                          <pic:cNvPicPr preferRelativeResize="0"/>
                        </pic:nvPicPr>
                        <pic:blipFill>
                          <a:blip r:embed="rId25"/>
                          <a:srcRect b="0" l="0" r="0" t="0"/>
                          <a:stretch>
                            <a:fillRect/>
                          </a:stretch>
                        </pic:blipFill>
                        <pic:spPr>
                          <a:xfrm>
                            <a:off x="0" y="0"/>
                            <a:ext cx="781206" cy="706597"/>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Pr>
              <w:drawing>
                <wp:inline distB="114300" distT="114300" distL="114300" distR="114300">
                  <wp:extent cx="682044" cy="685088"/>
                  <wp:effectExtent b="0" l="0" r="0" t="0"/>
                  <wp:docPr id="26" name="image15.png"/>
                  <a:graphic>
                    <a:graphicData uri="http://schemas.openxmlformats.org/drawingml/2006/picture">
                      <pic:pic>
                        <pic:nvPicPr>
                          <pic:cNvPr id="0" name="image15.png"/>
                          <pic:cNvPicPr preferRelativeResize="0"/>
                        </pic:nvPicPr>
                        <pic:blipFill>
                          <a:blip r:embed="rId26"/>
                          <a:srcRect b="0" l="0" r="0" t="0"/>
                          <a:stretch>
                            <a:fillRect/>
                          </a:stretch>
                        </pic:blipFill>
                        <pic:spPr>
                          <a:xfrm>
                            <a:off x="0" y="0"/>
                            <a:ext cx="682044" cy="685088"/>
                          </a:xfrm>
                          <a:prstGeom prst="rect"/>
                          <a:ln/>
                        </pic:spPr>
                      </pic:pic>
                    </a:graphicData>
                  </a:graphic>
                </wp:inline>
              </w:drawing>
            </w:r>
            <w:r w:rsidDel="00000000" w:rsidR="00000000" w:rsidRPr="00000000">
              <w:rPr>
                <w:rFonts w:ascii="Comfortaa" w:cs="Comfortaa" w:eastAsia="Comfortaa" w:hAnsi="Comfortaa"/>
                <w:sz w:val="20"/>
                <w:szCs w:val="20"/>
                <w:rtl w:val="0"/>
              </w:rPr>
              <w:t xml:space="preserve">Cosmic Yoga - found on Youtube or </w:t>
            </w:r>
            <w:hyperlink r:id="rId27">
              <w:r w:rsidDel="00000000" w:rsidR="00000000" w:rsidRPr="00000000">
                <w:rPr>
                  <w:rFonts w:ascii="Comfortaa" w:cs="Comfortaa" w:eastAsia="Comfortaa" w:hAnsi="Comfortaa"/>
                  <w:color w:val="1155cc"/>
                  <w:sz w:val="20"/>
                  <w:szCs w:val="20"/>
                  <w:u w:val="single"/>
                  <w:rtl w:val="0"/>
                </w:rPr>
                <w:t xml:space="preserve">www.cosmickids.com</w:t>
              </w:r>
            </w:hyperlink>
            <w:r w:rsidDel="00000000" w:rsidR="00000000" w:rsidRPr="00000000">
              <w:rPr>
                <w:rFonts w:ascii="Comfortaa" w:cs="Comfortaa" w:eastAsia="Comfortaa" w:hAnsi="Comfortaa"/>
                <w:sz w:val="20"/>
                <w:szCs w:val="20"/>
                <w:rtl w:val="0"/>
              </w:rPr>
              <w:t xml:space="preserve"> ideal for when you need time to chill out or quiet down.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Pr>
              <w:drawing>
                <wp:inline distB="114300" distT="114300" distL="114300" distR="114300">
                  <wp:extent cx="649819" cy="317824"/>
                  <wp:effectExtent b="0" l="0" r="0" t="0"/>
                  <wp:docPr id="37" name="image21.png"/>
                  <a:graphic>
                    <a:graphicData uri="http://schemas.openxmlformats.org/drawingml/2006/picture">
                      <pic:pic>
                        <pic:nvPicPr>
                          <pic:cNvPr id="0" name="image21.png"/>
                          <pic:cNvPicPr preferRelativeResize="0"/>
                        </pic:nvPicPr>
                        <pic:blipFill>
                          <a:blip r:embed="rId28"/>
                          <a:srcRect b="0" l="0" r="0" t="0"/>
                          <a:stretch>
                            <a:fillRect/>
                          </a:stretch>
                        </pic:blipFill>
                        <pic:spPr>
                          <a:xfrm>
                            <a:off x="0" y="0"/>
                            <a:ext cx="649819" cy="317824"/>
                          </a:xfrm>
                          <a:prstGeom prst="rect"/>
                          <a:ln/>
                        </pic:spPr>
                      </pic:pic>
                    </a:graphicData>
                  </a:graphic>
                </wp:inline>
              </w:drawing>
            </w:r>
            <w:r w:rsidDel="00000000" w:rsidR="00000000" w:rsidRPr="00000000">
              <w:rPr>
                <w:rFonts w:ascii="Comfortaa" w:cs="Comfortaa" w:eastAsia="Comfortaa" w:hAnsi="Comfortaa"/>
                <w:sz w:val="20"/>
                <w:szCs w:val="20"/>
                <w:rtl w:val="0"/>
              </w:rPr>
              <w:t xml:space="preserve">Log onto to Doodle Maths or Doodle Tables and complete your 5 a day.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Pr>
              <w:drawing>
                <wp:inline distB="0" distT="0" distL="114300" distR="114300">
                  <wp:extent cx="762000" cy="517321"/>
                  <wp:effectExtent b="0" l="0" r="0" t="0"/>
                  <wp:docPr descr="A picture containing drawing&#10;&#10;Description automatically generated" id="20" name="image16.png"/>
                  <a:graphic>
                    <a:graphicData uri="http://schemas.openxmlformats.org/drawingml/2006/picture">
                      <pic:pic>
                        <pic:nvPicPr>
                          <pic:cNvPr descr="A picture containing drawing&#10;&#10;Description automatically generated" id="0" name="image16.png"/>
                          <pic:cNvPicPr preferRelativeResize="0"/>
                        </pic:nvPicPr>
                        <pic:blipFill>
                          <a:blip r:embed="rId29"/>
                          <a:srcRect b="0" l="0" r="0" t="0"/>
                          <a:stretch>
                            <a:fillRect/>
                          </a:stretch>
                        </pic:blipFill>
                        <pic:spPr>
                          <a:xfrm>
                            <a:off x="0" y="0"/>
                            <a:ext cx="762000" cy="517321"/>
                          </a:xfrm>
                          <a:prstGeom prst="rect"/>
                          <a:ln/>
                        </pic:spPr>
                      </pic:pic>
                    </a:graphicData>
                  </a:graphic>
                </wp:inline>
              </w:drawing>
            </w:r>
            <w:r w:rsidDel="00000000" w:rsidR="00000000" w:rsidRPr="00000000">
              <w:rPr>
                <w:rFonts w:ascii="Comfortaa" w:cs="Comfortaa" w:eastAsia="Comfortaa" w:hAnsi="Comfortaa"/>
                <w:sz w:val="20"/>
                <w:szCs w:val="20"/>
                <w:rtl w:val="0"/>
              </w:rPr>
              <w:t xml:space="preserve">Log onto Purple Mash and complete your 2Dos.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Comfortaa" w:cs="Comfortaa" w:eastAsia="Comfortaa" w:hAnsi="Comfortaa"/>
                <w:sz w:val="20"/>
                <w:szCs w:val="20"/>
              </w:rPr>
            </w:pPr>
            <w:r w:rsidDel="00000000" w:rsidR="00000000" w:rsidRPr="00000000">
              <w:rPr>
                <w:rFonts w:ascii="SassoonPrimaryInfant" w:cs="SassoonPrimaryInfant" w:eastAsia="SassoonPrimaryInfant" w:hAnsi="SassoonPrimaryInfant"/>
                <w:sz w:val="24"/>
                <w:szCs w:val="24"/>
              </w:rPr>
              <w:drawing>
                <wp:inline distB="0" distT="0" distL="0" distR="0">
                  <wp:extent cx="832556" cy="518264"/>
                  <wp:effectExtent b="0" l="0" r="0" t="0"/>
                  <wp:docPr id="6"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832556" cy="518264"/>
                          </a:xfrm>
                          <a:prstGeom prst="rect"/>
                          <a:ln/>
                        </pic:spPr>
                      </pic:pic>
                    </a:graphicData>
                  </a:graphic>
                </wp:inline>
              </w:drawing>
            </w:r>
            <w:r w:rsidDel="00000000" w:rsidR="00000000" w:rsidRPr="00000000">
              <w:rPr>
                <w:rFonts w:ascii="SassoonPrimaryInfant" w:cs="SassoonPrimaryInfant" w:eastAsia="SassoonPrimaryInfant" w:hAnsi="SassoonPrimaryInfant"/>
                <w:sz w:val="24"/>
                <w:szCs w:val="24"/>
                <w:rtl w:val="0"/>
              </w:rPr>
              <w:t xml:space="preserve">  </w:t>
            </w:r>
            <w:r w:rsidDel="00000000" w:rsidR="00000000" w:rsidRPr="00000000">
              <w:rPr>
                <w:rFonts w:ascii="Comfortaa" w:cs="Comfortaa" w:eastAsia="Comfortaa" w:hAnsi="Comfortaa"/>
                <w:sz w:val="20"/>
                <w:szCs w:val="20"/>
                <w:rtl w:val="0"/>
              </w:rPr>
              <w:t xml:space="preserve">Log onto Reading Plus.  Complete your Vocabulary Assignment (one per week) and Reading Assignments.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tc>
      </w:tr>
      <w:tr>
        <w:trPr>
          <w:trHeight w:val="480" w:hRule="atLeast"/>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Fonts w:ascii="Comfortaa" w:cs="Comfortaa" w:eastAsia="Comfortaa" w:hAnsi="Comfortaa"/>
                <w:sz w:val="28"/>
                <w:szCs w:val="28"/>
              </w:rPr>
              <w:drawing>
                <wp:inline distB="114300" distT="114300" distL="114300" distR="114300">
                  <wp:extent cx="376828" cy="408230"/>
                  <wp:effectExtent b="0" l="0" r="0" t="0"/>
                  <wp:docPr id="24" name="image18.png"/>
                  <a:graphic>
                    <a:graphicData uri="http://schemas.openxmlformats.org/drawingml/2006/picture">
                      <pic:pic>
                        <pic:nvPicPr>
                          <pic:cNvPr id="0" name="image18.png"/>
                          <pic:cNvPicPr preferRelativeResize="0"/>
                        </pic:nvPicPr>
                        <pic:blipFill>
                          <a:blip r:embed="rId30"/>
                          <a:srcRect b="0" l="0" r="0" t="0"/>
                          <a:stretch>
                            <a:fillRect/>
                          </a:stretch>
                        </pic:blipFill>
                        <pic:spPr>
                          <a:xfrm>
                            <a:off x="0" y="0"/>
                            <a:ext cx="376828" cy="408230"/>
                          </a:xfrm>
                          <a:prstGeom prst="rect"/>
                          <a:ln/>
                        </pic:spPr>
                      </pic:pic>
                    </a:graphicData>
                  </a:graphic>
                </wp:inline>
              </w:drawing>
            </w:r>
            <w:r w:rsidDel="00000000" w:rsidR="00000000" w:rsidRPr="00000000">
              <w:rPr>
                <w:rFonts w:ascii="Comfortaa" w:cs="Comfortaa" w:eastAsia="Comfortaa" w:hAnsi="Comfortaa"/>
                <w:sz w:val="28"/>
                <w:szCs w:val="28"/>
                <w:rtl w:val="0"/>
              </w:rPr>
              <w:t xml:space="preserve">Reading </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58"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Please try to share a book every day.</w:t>
            </w:r>
          </w:p>
          <w:p w:rsidR="00000000" w:rsidDel="00000000" w:rsidP="00000000" w:rsidRDefault="00000000" w:rsidRPr="00000000" w14:paraId="00000072">
            <w:pPr>
              <w:widowControl w:val="0"/>
              <w:spacing w:line="258" w:lineRule="auto"/>
              <w:rPr>
                <w:rFonts w:ascii="Comfortaa" w:cs="Comfortaa" w:eastAsia="Comfortaa" w:hAnsi="Comfortaa"/>
                <w:sz w:val="18"/>
                <w:szCs w:val="18"/>
              </w:rPr>
            </w:pPr>
            <w:r w:rsidDel="00000000" w:rsidR="00000000" w:rsidRPr="00000000">
              <w:rPr>
                <w:rFonts w:ascii="Comfortaa" w:cs="Comfortaa" w:eastAsia="Comfortaa" w:hAnsi="Comfortaa"/>
                <w:b w:val="1"/>
                <w:color w:val="7030a0"/>
                <w:sz w:val="18"/>
                <w:szCs w:val="18"/>
                <w:rtl w:val="0"/>
              </w:rPr>
              <w:t xml:space="preserve">Make a prediction</w:t>
            </w:r>
            <w:r w:rsidDel="00000000" w:rsidR="00000000" w:rsidRPr="00000000">
              <w:rPr>
                <w:rFonts w:ascii="Comfortaa" w:cs="Comfortaa" w:eastAsia="Comfortaa" w:hAnsi="Comfortaa"/>
                <w:color w:val="7030a0"/>
                <w:sz w:val="18"/>
                <w:szCs w:val="18"/>
                <w:rtl w:val="0"/>
              </w:rPr>
              <w:t xml:space="preserve"> </w:t>
            </w:r>
            <w:r w:rsidDel="00000000" w:rsidR="00000000" w:rsidRPr="00000000">
              <w:rPr>
                <w:rFonts w:ascii="Comfortaa" w:cs="Comfortaa" w:eastAsia="Comfortaa" w:hAnsi="Comfortaa"/>
                <w:sz w:val="18"/>
                <w:szCs w:val="18"/>
                <w:rtl w:val="0"/>
              </w:rPr>
              <w:t xml:space="preserve">– Look at the front cover. What do you think this book will be about? What do you think will happen next?</w:t>
            </w:r>
          </w:p>
          <w:p w:rsidR="00000000" w:rsidDel="00000000" w:rsidP="00000000" w:rsidRDefault="00000000" w:rsidRPr="00000000" w14:paraId="00000073">
            <w:pPr>
              <w:widowControl w:val="0"/>
              <w:spacing w:line="258"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Part way through the story stop reading and ask your child to tell you what they think might happen next or draw you a picture of what they think will happen</w:t>
            </w:r>
          </w:p>
          <w:p w:rsidR="00000000" w:rsidDel="00000000" w:rsidP="00000000" w:rsidRDefault="00000000" w:rsidRPr="00000000" w14:paraId="00000074">
            <w:pPr>
              <w:widowControl w:val="0"/>
              <w:spacing w:line="258" w:lineRule="auto"/>
              <w:rPr>
                <w:rFonts w:ascii="Comfortaa" w:cs="Comfortaa" w:eastAsia="Comfortaa" w:hAnsi="Comfortaa"/>
                <w:sz w:val="18"/>
                <w:szCs w:val="18"/>
              </w:rPr>
            </w:pPr>
            <w:r w:rsidDel="00000000" w:rsidR="00000000" w:rsidRPr="00000000">
              <w:rPr>
                <w:rFonts w:ascii="Comfortaa" w:cs="Comfortaa" w:eastAsia="Comfortaa" w:hAnsi="Comfortaa"/>
                <w:color w:val="00b0f0"/>
                <w:sz w:val="18"/>
                <w:szCs w:val="18"/>
                <w:rtl w:val="0"/>
              </w:rPr>
              <w:t xml:space="preserve">Clarify </w:t>
            </w:r>
            <w:r w:rsidDel="00000000" w:rsidR="00000000" w:rsidRPr="00000000">
              <w:rPr>
                <w:rFonts w:ascii="Comfortaa" w:cs="Comfortaa" w:eastAsia="Comfortaa" w:hAnsi="Comfortaa"/>
                <w:sz w:val="18"/>
                <w:szCs w:val="18"/>
                <w:rtl w:val="0"/>
              </w:rPr>
              <w:t xml:space="preserve">– Are there any words that you haven’t heard before? What do you think they mean? Can we think of another word that means the same thing? Should we find a picture of one?</w:t>
            </w:r>
          </w:p>
          <w:p w:rsidR="00000000" w:rsidDel="00000000" w:rsidP="00000000" w:rsidRDefault="00000000" w:rsidRPr="00000000" w14:paraId="00000075">
            <w:pPr>
              <w:widowControl w:val="0"/>
              <w:spacing w:line="258" w:lineRule="auto"/>
              <w:rPr>
                <w:rFonts w:ascii="Comfortaa" w:cs="Comfortaa" w:eastAsia="Comfortaa" w:hAnsi="Comfortaa"/>
                <w:sz w:val="18"/>
                <w:szCs w:val="18"/>
              </w:rPr>
            </w:pPr>
            <w:r w:rsidDel="00000000" w:rsidR="00000000" w:rsidRPr="00000000">
              <w:rPr>
                <w:rFonts w:ascii="Comfortaa" w:cs="Comfortaa" w:eastAsia="Comfortaa" w:hAnsi="Comfortaa"/>
                <w:color w:val="ff0000"/>
                <w:sz w:val="18"/>
                <w:szCs w:val="18"/>
                <w:rtl w:val="0"/>
              </w:rPr>
              <w:t xml:space="preserve">Questioning</w:t>
            </w:r>
            <w:r w:rsidDel="00000000" w:rsidR="00000000" w:rsidRPr="00000000">
              <w:rPr>
                <w:rFonts w:ascii="Comfortaa" w:cs="Comfortaa" w:eastAsia="Comfortaa" w:hAnsi="Comfortaa"/>
                <w:sz w:val="18"/>
                <w:szCs w:val="18"/>
                <w:rtl w:val="0"/>
              </w:rPr>
              <w:t xml:space="preserve"> – Why did they say that? What might they be feeling? How do you know?</w:t>
            </w:r>
          </w:p>
          <w:p w:rsidR="00000000" w:rsidDel="00000000" w:rsidP="00000000" w:rsidRDefault="00000000" w:rsidRPr="00000000" w14:paraId="00000076">
            <w:pPr>
              <w:widowControl w:val="0"/>
              <w:spacing w:line="258" w:lineRule="auto"/>
              <w:rPr>
                <w:rFonts w:ascii="Comfortaa" w:cs="Comfortaa" w:eastAsia="Comfortaa" w:hAnsi="Comfortaa"/>
                <w:sz w:val="28"/>
                <w:szCs w:val="28"/>
              </w:rPr>
            </w:pPr>
            <w:r w:rsidDel="00000000" w:rsidR="00000000" w:rsidRPr="00000000">
              <w:rPr>
                <w:rFonts w:ascii="Comfortaa" w:cs="Comfortaa" w:eastAsia="Comfortaa" w:hAnsi="Comfortaa"/>
                <w:color w:val="33cc33"/>
                <w:sz w:val="18"/>
                <w:szCs w:val="18"/>
                <w:rtl w:val="0"/>
              </w:rPr>
              <w:t xml:space="preserve">Summarise</w:t>
            </w:r>
            <w:r w:rsidDel="00000000" w:rsidR="00000000" w:rsidRPr="00000000">
              <w:rPr>
                <w:rFonts w:ascii="Comfortaa" w:cs="Comfortaa" w:eastAsia="Comfortaa" w:hAnsi="Comfortaa"/>
                <w:sz w:val="18"/>
                <w:szCs w:val="18"/>
                <w:rtl w:val="0"/>
              </w:rPr>
              <w:t xml:space="preserve"> – What has just happened on this page/in this story? What has happened so far? Retell the story in your own words or draw your favourite part of the story. </w:t>
            </w:r>
            <w:r w:rsidDel="00000000" w:rsidR="00000000" w:rsidRPr="00000000">
              <w:rPr>
                <w:rtl w:val="0"/>
              </w:rPr>
            </w:r>
          </w:p>
        </w:tc>
      </w:tr>
    </w:tbl>
    <w:p w:rsidR="00000000" w:rsidDel="00000000" w:rsidP="00000000" w:rsidRDefault="00000000" w:rsidRPr="00000000" w14:paraId="00000078">
      <w:pPr>
        <w:jc w:val="center"/>
        <w:rPr>
          <w:sz w:val="28"/>
          <w:szCs w:val="28"/>
        </w:rPr>
      </w:pPr>
      <w:bookmarkStart w:colFirst="0" w:colLast="0" w:name="_214772b7odjz" w:id="0"/>
      <w:bookmarkEnd w:id="0"/>
      <w:r w:rsidDel="00000000" w:rsidR="00000000" w:rsidRPr="00000000">
        <w:rPr>
          <w:rtl w:val="0"/>
        </w:rPr>
      </w:r>
    </w:p>
    <w:sectPr>
      <w:pgSz w:h="11906" w:w="16838" w:orient="landscape"/>
      <w:pgMar w:bottom="39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ssoonPrimaryInfant"/>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3.png"/><Relationship Id="rId21" Type="http://schemas.openxmlformats.org/officeDocument/2006/relationships/image" Target="media/image17.png"/><Relationship Id="rId24" Type="http://schemas.openxmlformats.org/officeDocument/2006/relationships/hyperlink" Target="https://family.gonoodle.com" TargetMode="External"/><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image" Target="media/image15.png"/><Relationship Id="rId25"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hyperlink" Target="http://www.cosmickids.com" TargetMode="External"/><Relationship Id="rId5" Type="http://schemas.openxmlformats.org/officeDocument/2006/relationships/styles" Target="styles.xml"/><Relationship Id="rId6" Type="http://schemas.openxmlformats.org/officeDocument/2006/relationships/image" Target="media/image14.png"/><Relationship Id="rId29" Type="http://schemas.openxmlformats.org/officeDocument/2006/relationships/image" Target="media/image16.png"/><Relationship Id="rId7" Type="http://schemas.openxmlformats.org/officeDocument/2006/relationships/image" Target="media/image2.png"/><Relationship Id="rId8" Type="http://schemas.openxmlformats.org/officeDocument/2006/relationships/image" Target="media/image6.png"/><Relationship Id="rId30" Type="http://schemas.openxmlformats.org/officeDocument/2006/relationships/image" Target="media/image18.png"/><Relationship Id="rId11" Type="http://schemas.openxmlformats.org/officeDocument/2006/relationships/image" Target="media/image1.png"/><Relationship Id="rId10" Type="http://schemas.openxmlformats.org/officeDocument/2006/relationships/image" Target="media/image9.png"/><Relationship Id="rId13" Type="http://schemas.openxmlformats.org/officeDocument/2006/relationships/image" Target="media/image20.png"/><Relationship Id="rId12"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hyperlink" Target="https://www.bbc.co.uk/bitesize/topics/z6882hv/articles/zp92xnb" TargetMode="External"/><Relationship Id="rId17" Type="http://schemas.openxmlformats.org/officeDocument/2006/relationships/image" Target="media/image11.png"/><Relationship Id="rId16" Type="http://schemas.openxmlformats.org/officeDocument/2006/relationships/image" Target="media/image8.png"/><Relationship Id="rId19" Type="http://schemas.openxmlformats.org/officeDocument/2006/relationships/image" Target="media/image19.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